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Places in our community</w:t>
      </w:r>
    </w:p>
    <w:p>
      <w:pPr>
        <w:pStyle w:val="Subtitle"/>
        <w:keepLines/>
      </w:pPr>
      <w:r>
        <w:t>Autumn 1 · Week 3 · 40 minutes</w:t>
      </w:r>
    </w:p>
    <w:p>
      <w:pPr>
        <w:pStyle w:val="Callout"/>
        <w:keepLines/>
      </w:pPr>
      <w:r>
        <w:t>Recognise community places and match each to a use and a helper.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Thursday 11:00-11:40. BUILD Weekly - Autumn, Humanities C48.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 Enlarge the map page to A3 if useful.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1–3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Enquiry, retrieval and vocabulary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4–5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Read evidence and model thinking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Guided practice and hinge check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8–9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Independent response and explanation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Check, listen, improve and exit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Label | the name of a place.</w:t>
        <w:br/>
        <w:t>Use | what happens there.</w:t>
        <w:br/>
        <w:t>Map | a view from above.</w:t>
        <w:br/>
        <w:t>Helper | a person who helps.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A label names it. A note explains its use. Library: borrow books; a librarian can help.</w:t>
      </w:r>
    </w:p>
    <w:p>
      <w:pPr>
        <w:keepLines/>
      </w:pPr>
      <w:r>
        <w:t>Together: A: Borrow a book. B: Buy food. Choose library or shop for each job. What is a clinic for? Name one helper.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note explains a use? A. The library is a big building. B. The library lends books. Choose A or B. Explain your choice.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Offer two place labels and read the use aloud. Pupil points; adult records the pupil's choice.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Label all six places; give two uses for one place and justify which a fictional visitor needs first.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Map: follow the printed labels; no personal location is required.</w:t>
      </w:r>
    </w:p>
    <w:p>
      <w:pPr>
        <w:keepLines/>
      </w:pPr>
      <w:r>
        <w:t>2. School - learning - teacher; shop - buying food - shop worker; library - borrowing books - librarian; clinic - appointments/care - nurse or doctor; park - recreation - park worker (a helper is not always present); bus stop - waiting for transport - driver when the bus arrives. Accept other sensible uses.</w:t>
      </w:r>
    </w:p>
    <w:p>
      <w:pPr>
        <w:keepLines/>
      </w:pPr>
      <w:r>
        <w:t>3. Guided A library; B shop. Hinge B explains a use. A may be true but is only a description.</w:t>
      </w:r>
    </w:p>
    <w:p>
      <w:pPr>
        <w:keepLines/>
      </w:pPr>
      <w:r>
        <w:t>4. Example: The library is useful because people can borrow books without buying each one. Accept pupil-chosen justified examples.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A place may have more than one use. A library may also host a group.</w:t>
      </w:r>
    </w:p>
    <w:p>
      <w:pPr>
        <w:pStyle w:val="ListBullet"/>
        <w:keepLines/>
      </w:pPr>
      <w:r>
        <w:t>Big, blue or nice describes appearance; it does not explain the use.</w:t>
      </w:r>
    </w:p>
    <w:p>
      <w:pPr>
        <w:pStyle w:val="Small"/>
        <w:keepLines/>
      </w:pPr>
      <w:r>
        <w:t>Use the original online map. The upload's aerial-map extension is optional; the core lesson does not claim to identify the real school roof.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3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BUILD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