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 our community map</w:t>
      </w:r>
    </w:p>
    <w:p>
      <w:pPr>
        <w:pStyle w:val="Caption"/>
      </w:pPr>
      <w:r>
        <w:t>BH_W6  |  Thursday 11:00–11:40  |  Name: __________________</w:t>
      </w:r>
    </w:p>
    <w:p>
      <w:r>
        <w:t>I can: Use a map key to describe and add a place.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CONSTRUCTED MAP: a fictional community for practising location and a key.</w:t>
      </w:r>
    </w:p>
    <w:p>
      <w:r>
        <w:t>This practice map has two rows and three columns.</w:t>
      </w:r>
    </w:p>
    <w:p>
      <w:r>
        <w:t>A1 school; A2 library; A3 park.</w:t>
      </w:r>
    </w:p>
    <w:p>
      <w:r>
        <w:t>B1 health centre; B2 bus stop; B3 empty.</w:t>
      </w:r>
    </w:p>
    <w:p>
      <w:r>
        <w:t>The key uses S, L, P, H and B for these places.</w:t>
      </w:r>
    </w:p>
    <w:p>
      <w:pPr>
        <w:pStyle w:val="Heading2"/>
      </w:pPr>
      <w:r>
        <w:t>First decision</w:t>
      </w:r>
    </w:p>
    <w:p>
      <w:r>
        <w:t>Where would you place the library label?</w:t>
      </w:r>
    </w:p>
    <w:p>
      <w:r>
        <w:t>A. A2   /   B. B1   /   C. B3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BH_W6  |  Use the source on page 1</w:t>
      </w:r>
    </w:p>
    <w:p>
      <w:pPr>
        <w:pStyle w:val="Heading2"/>
      </w:pPr>
      <w:r>
        <w:t>1. Label A2 and B2 on the map.</w:t>
      </w:r>
    </w:p>
    <w:tbl>
      <w:tblPr>
        <w:tblStyle w:val="TableGrid"/>
        <w:tblW w:type="dxa" w:w="9750"/>
        <w:tblLayout w:type="fixed"/>
        <w:tblLook w:firstColumn="1" w:firstRow="1" w:lastColumn="0" w:lastRow="0" w:noHBand="0" w:noVBand="1" w:val="04A0"/>
        <w:tblInd w:w="120" w:type="dxa"/>
      </w:tblPr>
      <w:tblGrid>
        <w:gridCol w:w="3250"/>
        <w:gridCol w:w="3250"/>
        <w:gridCol w:w="3250"/>
      </w:tblGrid>
      <w:tr>
        <w:trPr>
          <w:cantSplit/>
        </w:trPr>
        <w:tc>
          <w:tcPr>
            <w:tcW w:type="dxa" w:w="3250"/>
          </w:tcPr>
          <w:p>
            <w:pPr>
              <w:spacing w:after="100" w:before="100"/>
            </w:pPr>
            <w:r>
              <w:t>A1  S: school</w:t>
            </w:r>
          </w:p>
        </w:tc>
        <w:tc>
          <w:tcPr>
            <w:tcW w:type="dxa" w:w="3250"/>
          </w:tcPr>
          <w:p>
            <w:pPr>
              <w:spacing w:after="100" w:before="100"/>
            </w:pPr>
            <w:r>
              <w:t>A2: __________</w:t>
            </w:r>
          </w:p>
        </w:tc>
        <w:tc>
          <w:tcPr>
            <w:tcW w:type="dxa" w:w="3250"/>
          </w:tcPr>
          <w:p>
            <w:pPr>
              <w:spacing w:after="100" w:before="100"/>
            </w:pPr>
            <w:r>
              <w:t>A3  P: park</w:t>
            </w:r>
          </w:p>
        </w:tc>
      </w:tr>
      <w:tr>
        <w:trPr>
          <w:cantSplit/>
        </w:trPr>
        <w:tc>
          <w:tcPr>
            <w:tcW w:type="dxa" w:w="3250"/>
          </w:tcPr>
          <w:p>
            <w:pPr>
              <w:spacing w:after="100" w:before="100"/>
            </w:pPr>
            <w:r>
              <w:t>B1  H: health centre</w:t>
            </w:r>
          </w:p>
        </w:tc>
        <w:tc>
          <w:tcPr>
            <w:tcW w:type="dxa" w:w="3250"/>
          </w:tcPr>
          <w:p>
            <w:pPr>
              <w:spacing w:after="100" w:before="100"/>
            </w:pPr>
            <w:r>
              <w:t>B2: __________</w:t>
            </w:r>
          </w:p>
        </w:tc>
        <w:tc>
          <w:tcPr>
            <w:tcW w:type="dxa" w:w="3250"/>
          </w:tcPr>
          <w:p>
            <w:pPr>
              <w:spacing w:after="100" w:before="100"/>
            </w:pPr>
            <w:r>
              <w:t>B3: __________</w:t>
            </w:r>
          </w:p>
        </w:tc>
      </w:tr>
    </w:tbl>
    <w:p>
      <w:pPr>
        <w:pStyle w:val="Heading2"/>
      </w:pPr>
      <w:r>
        <w:t>2. Add a community place at B3 and add it to the key.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Describe a route from school to park using the squares.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our community map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