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b w:val="0"/>
        </w:rPr>
        <w:t>Encounter variants</w:t>
      </w:r>
    </w:p>
    <w:p>
      <w:pPr>
        <w:spacing w:after="160"/>
      </w:pPr>
      <w:r>
        <w:rPr>
          <w:b w:val="0"/>
          <w:sz w:val="20"/>
        </w:rPr>
        <w:t>Creative Arts · Autumn 2 · Week 2 · Public</w:t>
      </w:r>
    </w:p>
    <w:p>
      <w:pPr>
        <w:spacing w:after="120"/>
      </w:pPr>
      <w:r>
        <w:rPr>
          <w:b w:val="0"/>
          <w:sz w:val="22"/>
        </w:rPr>
        <w:t>This guide preserves the Week 7 pack’s encounter support. It offers planning choices for a later real arts encounter. It does not confirm a visitor, visit, booking or completed experience. Week 2 performance practice does not itself establish an encounter.</w:t>
      </w:r>
    </w:p>
    <w:p>
      <w:pPr>
        <w:pStyle w:val="Heading2"/>
        <w:spacing w:after="80"/>
      </w:pPr>
      <w:r>
        <w:rPr>
          <w:b w:val="0"/>
        </w:rPr>
        <w:t>Before making a plan</w:t>
      </w:r>
    </w:p>
    <w:p>
      <w:pPr>
        <w:spacing w:after="120"/>
      </w:pPr>
      <w:r>
        <w:rPr>
          <w:b w:val="0"/>
          <w:sz w:val="22"/>
        </w:rPr>
        <w:t>Check the intended purpose, staff arrangements, accessibility, consent and safeguarding requirements. Keep pupil names and identifying details out of public resources. Confirm real arrangements separately before telling pupils an event will happen.</w:t>
      </w:r>
    </w:p>
    <w:p>
      <w:pPr>
        <w:pStyle w:val="Heading2"/>
        <w:spacing w:after="80"/>
      </w:pPr>
      <w:r>
        <w:rPr>
          <w:b w:val="0"/>
        </w:rPr>
        <w:t>Pupil choice</w:t>
      </w:r>
    </w:p>
    <w:p>
      <w:pPr>
        <w:spacing w:after="80"/>
      </w:pPr>
      <w:r>
        <w:rPr>
          <w:b w:val="0"/>
          <w:sz w:val="24"/>
        </w:rPr>
        <w:t>I would like to find out about ___ because ___.</w:t>
      </w:r>
    </w:p>
    <w:p>
      <w:pPr>
        <w:spacing w:after="140"/>
      </w:pPr>
      <w:r>
        <w:rPr>
          <w:b w:val="0"/>
          <w:sz w:val="24"/>
        </w:rPr>
        <w:t>________________________________________________________________</w:t>
      </w:r>
    </w:p>
    <w:p>
      <w:pPr>
        <w:spacing w:after="140"/>
      </w:pPr>
      <w:r>
        <w:rPr>
          <w:b w:val="0"/>
          <w:sz w:val="24"/>
        </w:rPr>
        <w:t>________________________________________________________________</w:t>
      </w:r>
    </w:p>
    <w:p>
      <w:pPr>
        <w:spacing w:after="80"/>
      </w:pPr>
      <w:r>
        <w:rPr>
          <w:b w:val="0"/>
          <w:sz w:val="24"/>
        </w:rPr>
        <w:t>My question is ___.</w:t>
      </w:r>
    </w:p>
    <w:p>
      <w:pPr>
        <w:spacing w:after="140"/>
      </w:pPr>
      <w:r>
        <w:rPr>
          <w:b w:val="0"/>
          <w:sz w:val="24"/>
        </w:rPr>
        <w:t>________________________________________________________________</w:t>
      </w:r>
    </w:p>
    <w:p>
      <w:pPr>
        <w:spacing w:after="140"/>
      </w:pPr>
      <w:r>
        <w:rPr>
          <w:b w:val="0"/>
          <w:sz w:val="24"/>
        </w:rPr>
        <w:t>________________________________________________________________</w:t>
      </w:r>
    </w:p>
    <w:p>
      <w:r>
        <w:br w:type="page"/>
      </w:r>
    </w:p>
    <w:p>
      <w:pPr>
        <w:pStyle w:val="Title"/>
        <w:spacing w:after="100"/>
      </w:pPr>
      <w:r>
        <w:rPr>
          <w:b w:val="0"/>
        </w:rPr>
        <w:t>A visit to an arts setting</w:t>
      </w:r>
    </w:p>
    <w:p>
      <w:pPr>
        <w:spacing w:after="160"/>
      </w:pPr>
      <w:r>
        <w:rPr>
          <w:b w:val="0"/>
          <w:sz w:val="20"/>
        </w:rPr>
        <w:t>Autumn 2 · Week 2 · Lesson 1 · 9–13 November 2026</w:t>
      </w:r>
    </w:p>
    <w:p>
      <w:pPr>
        <w:spacing w:after="120"/>
      </w:pPr>
      <w:r>
        <w:rPr>
          <w:b/>
          <w:sz w:val="22"/>
        </w:rPr>
        <w:t>Status: unconfirmed until the owner has confirmed the actual arrangement.</w:t>
      </w:r>
    </w:p>
    <w:p>
      <w:pPr>
        <w:spacing w:after="120"/>
      </w:pPr>
      <w:r>
        <w:rPr>
          <w:b w:val="0"/>
          <w:sz w:val="22"/>
        </w:rPr>
        <w:t>• Choose a real arts setting and clarify what pupils will actively try or observe.</w:t>
      </w:r>
    </w:p>
    <w:p>
      <w:pPr>
        <w:spacing w:after="120"/>
      </w:pPr>
      <w:r>
        <w:rPr>
          <w:b w:val="0"/>
          <w:sz w:val="22"/>
        </w:rPr>
        <w:t>• Check travel, access, quiet spaces, staffing and timing locally.</w:t>
      </w:r>
    </w:p>
    <w:p>
      <w:pPr>
        <w:spacing w:after="120"/>
      </w:pPr>
      <w:r>
        <w:rPr>
          <w:b w:val="0"/>
          <w:sz w:val="22"/>
        </w:rPr>
        <w:t>• Offer a short visual plan and a supported question.</w:t>
      </w:r>
    </w:p>
    <w:p>
      <w:pPr>
        <w:spacing w:after="120"/>
      </w:pPr>
      <w:r>
        <w:rPr>
          <w:b w:val="0"/>
          <w:sz w:val="22"/>
        </w:rPr>
        <w:t>• At the actual encounter, record what the individual pupil did, saw or heard and learnt.</w:t>
      </w:r>
    </w:p>
    <w:p>
      <w:pPr>
        <w:spacing w:after="120"/>
      </w:pPr>
      <w:r>
        <w:rPr>
          <w:b w:val="0"/>
          <w:sz w:val="22"/>
        </w:rPr>
        <w:t>• Keep the actual date, the role of the artist or arts group, and the pupil’s own account.</w:t>
      </w:r>
    </w:p>
    <w:p>
      <w:pPr>
        <w:spacing w:after="80"/>
      </w:pPr>
      <w:r>
        <w:rPr>
          <w:b w:val="0"/>
          <w:sz w:val="22"/>
        </w:rPr>
        <w:t>Confirmed date and arrangements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pPr>
        <w:spacing w:after="80"/>
      </w:pPr>
      <w:r>
        <w:rPr>
          <w:b w:val="0"/>
          <w:sz w:val="22"/>
        </w:rPr>
        <w:t>Active pupil task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r>
        <w:br w:type="page"/>
      </w:r>
    </w:p>
    <w:p>
      <w:pPr>
        <w:pStyle w:val="Title"/>
        <w:spacing w:after="100"/>
      </w:pPr>
      <w:r>
        <w:rPr>
          <w:b w:val="0"/>
        </w:rPr>
        <w:t>A visitor or live conversation</w:t>
      </w:r>
    </w:p>
    <w:p>
      <w:pPr>
        <w:spacing w:after="160"/>
      </w:pPr>
      <w:r>
        <w:rPr>
          <w:b w:val="0"/>
          <w:sz w:val="20"/>
        </w:rPr>
        <w:t>Autumn 2 · Week 2 · Lesson 1 · 9–13 November 2026</w:t>
      </w:r>
    </w:p>
    <w:p>
      <w:pPr>
        <w:spacing w:after="120"/>
      </w:pPr>
      <w:r>
        <w:rPr>
          <w:b/>
          <w:sz w:val="22"/>
        </w:rPr>
        <w:t>Status: unconfirmed until the owner has confirmed the actual arrangement.</w:t>
      </w:r>
    </w:p>
    <w:p>
      <w:pPr>
        <w:spacing w:after="120"/>
      </w:pPr>
      <w:r>
        <w:rPr>
          <w:b w:val="0"/>
          <w:sz w:val="22"/>
        </w:rPr>
        <w:t>• Invite a real arts practitioner or arts group through the usual approved route.</w:t>
      </w:r>
    </w:p>
    <w:p>
      <w:pPr>
        <w:spacing w:after="120"/>
      </w:pPr>
      <w:r>
        <w:rPr>
          <w:b w:val="0"/>
          <w:sz w:val="22"/>
        </w:rPr>
        <w:t>• Agree a brief demonstration and an active pupil task in advance.</w:t>
      </w:r>
    </w:p>
    <w:p>
      <w:pPr>
        <w:spacing w:after="120"/>
      </w:pPr>
      <w:r>
        <w:rPr>
          <w:b w:val="0"/>
          <w:sz w:val="22"/>
        </w:rPr>
        <w:t>• Check access, communication, technology if used, consent and staff support.</w:t>
      </w:r>
    </w:p>
    <w:p>
      <w:pPr>
        <w:spacing w:after="120"/>
      </w:pPr>
      <w:r>
        <w:rPr>
          <w:b w:val="0"/>
          <w:sz w:val="22"/>
        </w:rPr>
        <w:t>• Use a trusted adult to repeat a short question or scribe exact pupil words.</w:t>
      </w:r>
    </w:p>
    <w:p>
      <w:pPr>
        <w:spacing w:after="120"/>
      </w:pPr>
      <w:r>
        <w:rPr>
          <w:b w:val="0"/>
          <w:sz w:val="22"/>
        </w:rPr>
        <w:t>• After the real event, record the actual interaction and individual learning.</w:t>
      </w:r>
    </w:p>
    <w:p>
      <w:pPr>
        <w:spacing w:after="80"/>
      </w:pPr>
      <w:r>
        <w:rPr>
          <w:b w:val="0"/>
          <w:sz w:val="22"/>
        </w:rPr>
        <w:t>Confirmed date and arrangements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pPr>
        <w:spacing w:after="80"/>
      </w:pPr>
      <w:r>
        <w:rPr>
          <w:b w:val="0"/>
          <w:sz w:val="22"/>
        </w:rPr>
        <w:t>Active pupil task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r>
        <w:br w:type="page"/>
      </w:r>
    </w:p>
    <w:p>
      <w:pPr>
        <w:pStyle w:val="Title"/>
        <w:spacing w:after="100"/>
      </w:pPr>
      <w:r>
        <w:rPr>
          <w:b w:val="0"/>
        </w:rPr>
        <w:t>Record only what happened</w:t>
      </w:r>
    </w:p>
    <w:p>
      <w:pPr>
        <w:spacing w:after="160"/>
      </w:pPr>
      <w:r>
        <w:rPr>
          <w:b w:val="0"/>
          <w:sz w:val="20"/>
        </w:rPr>
        <w:t>Autumn 2 · Week 2 · Lesson 1 · 9–13 November 2026</w:t>
      </w:r>
    </w:p>
    <w:p>
      <w:pPr>
        <w:spacing w:after="120"/>
      </w:pPr>
      <w:r>
        <w:rPr>
          <w:b w:val="0"/>
          <w:sz w:val="22"/>
        </w:rPr>
        <w:t>A plan or a model answer is not a completed encounter. Keep unanswered questions and gaps visible. If a planned encounter changes, update the plan and offer a calm explanation. Never invent a response, attendance or a pupil comment.</w:t>
      </w:r>
    </w:p>
    <w:p>
      <w:pPr>
        <w:spacing w:after="80"/>
      </w:pPr>
      <w:r>
        <w:rPr>
          <w:b w:val="0"/>
          <w:sz w:val="22"/>
        </w:rPr>
        <w:t>Actual date __________ Pupil code __________</w:t>
      </w:r>
    </w:p>
    <w:p>
      <w:pPr>
        <w:spacing w:after="140"/>
      </w:pPr>
      <w:r>
        <w:rPr>
          <w:b w:val="0"/>
          <w:sz w:val="22"/>
        </w:rPr>
        <w:t>________________________________________________________________</w:t>
      </w:r>
    </w:p>
    <w:p>
      <w:pPr>
        <w:spacing w:after="80"/>
      </w:pPr>
      <w:r>
        <w:rPr>
          <w:b w:val="0"/>
          <w:sz w:val="22"/>
        </w:rPr>
        <w:t>I tried or found out ___.</w:t>
      </w:r>
    </w:p>
    <w:p>
      <w:pPr>
        <w:spacing w:after="140"/>
      </w:pPr>
      <w:r>
        <w:rPr>
          <w:b w:val="0"/>
          <w:sz w:val="22"/>
        </w:rPr>
        <w:t>________________________________________________________________</w:t>
      </w:r>
    </w:p>
    <w:p>
      <w:pPr>
        <w:spacing w:after="80"/>
      </w:pPr>
      <w:r>
        <w:rPr>
          <w:b w:val="0"/>
          <w:sz w:val="22"/>
        </w:rPr>
        <w:t>The artist or arts group showed ___.</w:t>
      </w:r>
    </w:p>
    <w:p>
      <w:pPr>
        <w:spacing w:after="140"/>
      </w:pPr>
      <w:r>
        <w:rPr>
          <w:b w:val="0"/>
          <w:sz w:val="22"/>
        </w:rPr>
        <w:t>________________________________________________________________</w:t>
      </w:r>
    </w:p>
    <w:p>
      <w:pPr>
        <w:spacing w:after="80"/>
      </w:pPr>
      <w:r>
        <w:rPr>
          <w:b w:val="0"/>
          <w:sz w:val="22"/>
        </w:rPr>
        <w:t>I asked or chose ___.</w:t>
      </w:r>
    </w:p>
    <w:p>
      <w:pPr>
        <w:spacing w:after="140"/>
      </w:pPr>
      <w:r>
        <w:rPr>
          <w:b w:val="0"/>
          <w:sz w:val="22"/>
        </w:rPr>
        <w:t>________________________________________________________________</w:t>
      </w:r>
    </w:p>
    <w:p>
      <w:pPr>
        <w:spacing w:after="80"/>
      </w:pPr>
      <w:r>
        <w:rPr>
          <w:b w:val="0"/>
          <w:sz w:val="22"/>
        </w:rPr>
        <w:t>I learnt ___.</w:t>
      </w:r>
    </w:p>
    <w:p>
      <w:pPr>
        <w:spacing w:after="140"/>
      </w:pPr>
      <w:r>
        <w:rPr>
          <w:b w:val="0"/>
          <w:sz w:val="22"/>
        </w:rPr>
        <w:t>________________________________________________________________</w:t>
      </w:r>
    </w:p>
    <w:p>
      <w:pPr>
        <w:spacing w:after="80"/>
      </w:pPr>
      <w:r>
        <w:rPr>
          <w:b w:val="0"/>
          <w:sz w:val="22"/>
        </w:rPr>
        <w:t>Evidence file and page ___.</w:t>
      </w:r>
    </w:p>
    <w:p>
      <w:pPr>
        <w:spacing w:after="140"/>
      </w:pPr>
      <w:r>
        <w:rPr>
          <w:b w:val="0"/>
          <w:sz w:val="22"/>
        </w:rPr>
        <w:t>________________________________________________________________</w:t>
      </w:r>
    </w:p>
    <w:p>
      <w:pPr>
        <w:spacing w:after="80"/>
      </w:pPr>
      <w:r>
        <w:rPr>
          <w:b w:val="0"/>
          <w:sz w:val="22"/>
        </w:rPr>
        <w:t>One task still to do ___.</w:t>
      </w:r>
    </w:p>
    <w:p>
      <w:pPr>
        <w:spacing w:after="140"/>
      </w:pPr>
      <w:r>
        <w:rPr>
          <w:b w:val="0"/>
          <w:sz w:val="22"/>
        </w:rPr>
        <w:t>________________________________________________________________</w:t>
      </w:r>
    </w:p>
    <w:sectPr w:rsidR="00FC693F" w:rsidRPr="0006063C" w:rsidSect="00034616">
      <w:headerReference w:type="default" r:id="rId9"/>
      <w:footerReference w:type="default" r:id="rId10"/>
      <w:pgSz w:w="11906" w:h="16838"/>
      <w:pgMar w:top="2494" w:right="964" w:bottom="907"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t xml:space="preserve">Made by Matt · Autumn 2 · Week 2 · Public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r>
      <w:t>Made by Matt   ·   Creative Arts   ·   GROW</w:t>
    </w:r>
  </w:p>
  <w:p>
    <w:pPr>
      <w:spacing w:after="40"/>
    </w:pPr>
    <w:r>
      <w:rPr>
        <w:sz w:val="17"/>
      </w:rPr>
    </w:r>
    <w:r>
      <w:t>CREATIVE-ARTS-A2-W02-GROW  ·  Public  ·  Issue 1</w:t>
    </w:r>
  </w:p>
  <w:p>
    <w:pPr>
      <w:spacing w:after="0"/>
    </w:pPr>
    <w:r>
      <w:rPr>
        <w:sz w:val="17"/>
      </w:rPr>
    </w:r>
    <w:r>
      <w:t>Autumn 2 · Week 2  |  9–13 November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Lesson resource</Template>
  <TotalTime>0</TotalTime>
  <Pages>1</Pages>
  <Words>0</Words>
  <Characters>0</Characters>
  <Application>Lesson resource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Lesson resource</Manager>
  <Company>Lesson resource</Company>
  <LinksUpToDate>false</LinksUpToDate>
  <CharactersWithSpaces>0</CharactersWithSpaces>
  <SharedDoc>false</SharedDoc>
  <HyperlinkBase/>
  <HyperlinksChanged>false</HyperlinksChanged>
  <AppVersion>Lesson resource</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resource</dc:title>
  <dc:subject>Lesson resource</dc:subject>
  <dc:creator>Lesson resource</dc:creator>
  <cp:keywords>Lesson resource</cp:keywords>
  <dc:description>Lesson resource</dc:description>
  <cp:lastModifiedBy>Lesson resource</cp:lastModifiedBy>
  <cp:revision>1</cp:revision>
  <dcterms:created xsi:type="dcterms:W3CDTF">2013-12-23T23:15:00Z</dcterms:created>
  <dcterms:modified xsi:type="dcterms:W3CDTF">2013-12-23T23:15:00Z</dcterms:modified>
  <cp:category>Lesson resource</cp:category>
  <cp:contentStatus>Lesson resource</cp:contentStatus>
  <dc:identifier>Lesson resource</dc:identifier>
  <dc:language>Lesson resource</dc:language>
  <cp:version>Lesson resource</cp:version>
</cp:coreProperties>
</file>